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08" w:rsidRPr="00D07F08" w:rsidRDefault="00D07F08" w:rsidP="00D07F08">
      <w:pPr>
        <w:spacing w:after="0" w:line="240" w:lineRule="auto"/>
        <w:rPr>
          <w:rFonts w:ascii="Arial" w:eastAsia="Times New Roman" w:hAnsi="Arial" w:cs="Arial"/>
          <w:sz w:val="24"/>
          <w:szCs w:val="24"/>
          <w:lang w:eastAsia="en-CA"/>
        </w:rPr>
      </w:pPr>
      <w:bookmarkStart w:id="0" w:name="_GoBack"/>
      <w:bookmarkEnd w:id="0"/>
      <w:r w:rsidRPr="00D07F08">
        <w:rPr>
          <w:rFonts w:ascii="Arial" w:eastAsia="Times New Roman" w:hAnsi="Arial" w:cs="Arial"/>
          <w:sz w:val="24"/>
          <w:szCs w:val="24"/>
          <w:lang w:eastAsia="en-CA"/>
        </w:rPr>
        <w:t>UPR 14, October 30</w:t>
      </w:r>
      <w:r w:rsidRPr="00D07F08">
        <w:rPr>
          <w:rFonts w:ascii="Arial" w:eastAsia="Times New Roman" w:hAnsi="Arial" w:cs="Arial"/>
          <w:sz w:val="24"/>
          <w:szCs w:val="24"/>
          <w:vertAlign w:val="superscript"/>
          <w:lang w:eastAsia="en-CA"/>
        </w:rPr>
        <w:t>th</w:t>
      </w:r>
      <w:r w:rsidRPr="00D07F08">
        <w:rPr>
          <w:rFonts w:ascii="Arial" w:eastAsia="Times New Roman" w:hAnsi="Arial" w:cs="Arial"/>
          <w:sz w:val="24"/>
          <w:szCs w:val="24"/>
          <w:lang w:eastAsia="en-CA"/>
        </w:rPr>
        <w:t>, 2012</w:t>
      </w:r>
    </w:p>
    <w:p w:rsidR="00D07F08" w:rsidRPr="00D07F08" w:rsidRDefault="00D07F08" w:rsidP="00D07F08">
      <w:pPr>
        <w:spacing w:after="0" w:line="240" w:lineRule="auto"/>
        <w:rPr>
          <w:rFonts w:ascii="Arial" w:eastAsia="Times New Roman" w:hAnsi="Arial" w:cs="Arial"/>
          <w:sz w:val="24"/>
          <w:szCs w:val="24"/>
          <w:lang w:eastAsia="en-CA"/>
        </w:rPr>
      </w:pPr>
      <w:r w:rsidRPr="00D07F08">
        <w:rPr>
          <w:rFonts w:ascii="Arial" w:eastAsia="Times New Roman" w:hAnsi="Arial" w:cs="Arial"/>
          <w:sz w:val="24"/>
          <w:szCs w:val="24"/>
          <w:lang w:eastAsia="en-CA"/>
        </w:rPr>
        <w:t xml:space="preserve">Recommendations by Canada </w:t>
      </w:r>
    </w:p>
    <w:p w:rsidR="00D07F08" w:rsidRPr="00D07F08" w:rsidRDefault="00D07F08" w:rsidP="00D07F08">
      <w:pPr>
        <w:spacing w:after="0" w:line="240" w:lineRule="auto"/>
        <w:rPr>
          <w:rFonts w:ascii="Times New Roman" w:eastAsia="Times New Roman" w:hAnsi="Times New Roman" w:cs="Arial"/>
          <w:sz w:val="24"/>
          <w:szCs w:val="24"/>
          <w:lang w:eastAsia="en-CA"/>
        </w:rPr>
      </w:pPr>
    </w:p>
    <w:p w:rsidR="00D07F08" w:rsidRPr="00D07F08" w:rsidRDefault="00D07F08" w:rsidP="00D07F08">
      <w:pPr>
        <w:spacing w:after="0" w:line="480" w:lineRule="auto"/>
        <w:jc w:val="center"/>
        <w:rPr>
          <w:rFonts w:ascii="Arial" w:eastAsia="Times New Roman" w:hAnsi="Arial" w:cs="Arial"/>
          <w:b/>
          <w:sz w:val="24"/>
          <w:szCs w:val="24"/>
          <w:lang w:eastAsia="en-CA"/>
        </w:rPr>
      </w:pPr>
      <w:r w:rsidRPr="00D07F08">
        <w:rPr>
          <w:rFonts w:ascii="Arial" w:eastAsia="Times New Roman" w:hAnsi="Arial" w:cs="Arial"/>
          <w:b/>
          <w:sz w:val="24"/>
          <w:szCs w:val="24"/>
          <w:lang w:eastAsia="en-CA"/>
        </w:rPr>
        <w:t>Zambia</w:t>
      </w:r>
    </w:p>
    <w:p w:rsidR="00D07F08" w:rsidRPr="00D07F08" w:rsidRDefault="00D07F08" w:rsidP="00D07F08">
      <w:pPr>
        <w:spacing w:after="0" w:line="240" w:lineRule="auto"/>
        <w:rPr>
          <w:rFonts w:ascii="Times New Roman" w:eastAsia="Times New Roman" w:hAnsi="Times New Roman" w:cs="Arial"/>
          <w:sz w:val="24"/>
          <w:szCs w:val="24"/>
          <w:lang w:val="en-GB" w:eastAsia="en-CA"/>
        </w:rPr>
      </w:pPr>
    </w:p>
    <w:p w:rsidR="00D07F08" w:rsidRPr="00D07F08" w:rsidRDefault="00D07F08" w:rsidP="00D07F08">
      <w:pPr>
        <w:spacing w:after="0" w:line="240" w:lineRule="auto"/>
        <w:rPr>
          <w:rFonts w:ascii="Arial" w:eastAsia="Times New Roman" w:hAnsi="Arial" w:cs="Arial"/>
          <w:b/>
          <w:sz w:val="24"/>
          <w:szCs w:val="24"/>
          <w:lang w:val="en-US" w:eastAsia="en-CA"/>
        </w:rPr>
      </w:pPr>
      <w:r w:rsidRPr="00D07F08">
        <w:rPr>
          <w:rFonts w:ascii="Arial" w:eastAsia="Times New Roman" w:hAnsi="Arial" w:cs="Arial"/>
          <w:b/>
          <w:sz w:val="24"/>
          <w:szCs w:val="24"/>
          <w:lang w:val="en-GB" w:eastAsia="en-CA"/>
        </w:rPr>
        <w:t>Question</w:t>
      </w:r>
    </w:p>
    <w:p w:rsidR="00D07F08" w:rsidRPr="00D07F08" w:rsidRDefault="00D07F08" w:rsidP="00D07F08">
      <w:pPr>
        <w:spacing w:line="240" w:lineRule="auto"/>
        <w:rPr>
          <w:rFonts w:ascii="Times New Roman" w:eastAsia="Times New Roman" w:hAnsi="Times New Roman" w:cs="Arial"/>
          <w:sz w:val="24"/>
          <w:szCs w:val="24"/>
          <w:lang w:eastAsia="en-CA"/>
        </w:rPr>
      </w:pPr>
    </w:p>
    <w:p w:rsidR="00D07F08" w:rsidRPr="00D07F08" w:rsidRDefault="00D07F08" w:rsidP="00D07F08">
      <w:pPr>
        <w:adjustRightInd w:val="0"/>
        <w:spacing w:after="0" w:line="240" w:lineRule="auto"/>
        <w:rPr>
          <w:rFonts w:ascii="Arial" w:eastAsia="Times New Roman" w:hAnsi="Arial" w:cs="Arial"/>
          <w:sz w:val="24"/>
          <w:szCs w:val="24"/>
          <w:lang w:val="en-US" w:eastAsia="en-CA"/>
        </w:rPr>
      </w:pPr>
      <w:r w:rsidRPr="00D07F08">
        <w:rPr>
          <w:rFonts w:ascii="Arial" w:eastAsia="Times New Roman" w:hAnsi="Arial" w:cs="Arial"/>
          <w:sz w:val="24"/>
          <w:szCs w:val="24"/>
          <w:lang w:eastAsia="en-CA"/>
        </w:rPr>
        <w:t xml:space="preserve">In 2008, </w:t>
      </w:r>
      <w:r w:rsidRPr="00D07F08">
        <w:rPr>
          <w:rFonts w:ascii="Arial" w:eastAsia="Times New Roman" w:hAnsi="Arial" w:cs="Arial"/>
          <w:sz w:val="24"/>
          <w:szCs w:val="24"/>
          <w:lang w:val="en-US" w:eastAsia="en-CA"/>
        </w:rPr>
        <w:t>Zambia agreed to take measures to improve the situation of widows and girls, including through protecting their right to inheritance and preventing early marriages. Could the Delegation of Zambia inform us of progress achieved so far in addressing the problem of discriminatory practices emanating from customary laws?</w:t>
      </w:r>
    </w:p>
    <w:p w:rsidR="00D07F08" w:rsidRPr="00D07F08" w:rsidRDefault="00D07F08" w:rsidP="00D07F08">
      <w:pPr>
        <w:spacing w:after="0" w:line="240" w:lineRule="auto"/>
        <w:rPr>
          <w:rFonts w:ascii="Times New Roman" w:eastAsia="Times New Roman" w:hAnsi="Times New Roman" w:cs="Arial"/>
          <w:sz w:val="24"/>
          <w:szCs w:val="24"/>
          <w:lang w:val="en-US" w:eastAsia="en-CA"/>
        </w:rPr>
      </w:pPr>
    </w:p>
    <w:p w:rsidR="00D07F08" w:rsidRPr="00D07F08" w:rsidRDefault="00D07F08" w:rsidP="00D07F08">
      <w:pPr>
        <w:spacing w:after="0" w:line="240" w:lineRule="auto"/>
        <w:rPr>
          <w:rFonts w:ascii="Times New Roman" w:eastAsia="Times New Roman" w:hAnsi="Times New Roman" w:cs="Arial"/>
          <w:sz w:val="24"/>
          <w:szCs w:val="24"/>
          <w:lang w:val="en-GB" w:eastAsia="en-CA"/>
        </w:rPr>
      </w:pPr>
    </w:p>
    <w:p w:rsidR="00D07F08" w:rsidRPr="00D07F08" w:rsidRDefault="00D07F08" w:rsidP="00D07F08">
      <w:pPr>
        <w:spacing w:after="0" w:line="240" w:lineRule="auto"/>
        <w:rPr>
          <w:rFonts w:ascii="Arial" w:eastAsia="Times New Roman" w:hAnsi="Arial" w:cs="Arial"/>
          <w:b/>
          <w:sz w:val="24"/>
          <w:szCs w:val="24"/>
          <w:lang w:val="en-US" w:eastAsia="en-CA"/>
        </w:rPr>
      </w:pPr>
      <w:r w:rsidRPr="00D07F08">
        <w:rPr>
          <w:rFonts w:ascii="Arial" w:eastAsia="Times New Roman" w:hAnsi="Arial" w:cs="Arial"/>
          <w:b/>
          <w:sz w:val="24"/>
          <w:szCs w:val="24"/>
          <w:lang w:val="en-GB" w:eastAsia="en-CA"/>
        </w:rPr>
        <w:t>Recommendations</w:t>
      </w:r>
    </w:p>
    <w:p w:rsidR="00D07F08" w:rsidRPr="00D07F08" w:rsidRDefault="00D07F08" w:rsidP="00D07F08">
      <w:pPr>
        <w:spacing w:after="0" w:line="240" w:lineRule="auto"/>
        <w:rPr>
          <w:rFonts w:ascii="Times New Roman" w:eastAsia="Times New Roman" w:hAnsi="Times New Roman" w:cs="Arial"/>
          <w:sz w:val="24"/>
          <w:szCs w:val="24"/>
          <w:lang w:val="en-US" w:eastAsia="en-CA"/>
        </w:rPr>
      </w:pPr>
    </w:p>
    <w:p w:rsidR="00D07F08" w:rsidRPr="00D07F08" w:rsidRDefault="00D07F08" w:rsidP="00D07F08">
      <w:pPr>
        <w:spacing w:after="0" w:line="240" w:lineRule="auto"/>
        <w:rPr>
          <w:rFonts w:ascii="Arial" w:eastAsia="Times New Roman" w:hAnsi="Arial" w:cs="Arial"/>
          <w:sz w:val="24"/>
          <w:szCs w:val="24"/>
          <w:lang w:val="en-US" w:eastAsia="en-CA"/>
        </w:rPr>
      </w:pPr>
      <w:r w:rsidRPr="00D07F08">
        <w:rPr>
          <w:rFonts w:ascii="Arial" w:eastAsia="Times New Roman" w:hAnsi="Arial" w:cs="Arial"/>
          <w:sz w:val="24"/>
          <w:szCs w:val="24"/>
          <w:lang w:val="en-US" w:eastAsia="en-CA"/>
        </w:rPr>
        <w:t>Canada recommends that Zambia:</w:t>
      </w:r>
    </w:p>
    <w:p w:rsidR="00181DE5" w:rsidRDefault="00CB46C5" w:rsidP="00181DE5">
      <w:pPr>
        <w:pStyle w:val="ListParagraph"/>
        <w:numPr>
          <w:ilvl w:val="0"/>
          <w:numId w:val="1"/>
        </w:numPr>
        <w:spacing w:after="0"/>
        <w:rPr>
          <w:rFonts w:ascii="Arial" w:hAnsi="Arial" w:cs="Arial"/>
          <w:bCs/>
        </w:rPr>
      </w:pPr>
      <w:r>
        <w:rPr>
          <w:rFonts w:ascii="Arial" w:hAnsi="Arial" w:cs="Arial"/>
          <w:bCs/>
          <w:lang w:val="en-US"/>
        </w:rPr>
        <w:t>A</w:t>
      </w:r>
      <w:proofErr w:type="spellStart"/>
      <w:r>
        <w:rPr>
          <w:rFonts w:ascii="Arial" w:hAnsi="Arial" w:cs="Arial"/>
          <w:bCs/>
        </w:rPr>
        <w:t>ddress</w:t>
      </w:r>
      <w:proofErr w:type="spellEnd"/>
      <w:r w:rsidR="00D07F08" w:rsidRPr="00181DE5">
        <w:rPr>
          <w:rFonts w:ascii="Arial" w:hAnsi="Arial" w:cs="Arial"/>
          <w:bCs/>
        </w:rPr>
        <w:t xml:space="preserve"> the continued high prevalence of violence against women and girls</w:t>
      </w:r>
      <w:r w:rsidR="00363DD1">
        <w:rPr>
          <w:rFonts w:ascii="Arial" w:hAnsi="Arial" w:cs="Arial"/>
          <w:bCs/>
        </w:rPr>
        <w:t>, including by</w:t>
      </w:r>
      <w:r w:rsidR="00D07F08" w:rsidRPr="00181DE5">
        <w:rPr>
          <w:rFonts w:ascii="Arial" w:hAnsi="Arial" w:cs="Arial"/>
          <w:bCs/>
        </w:rPr>
        <w:t xml:space="preserve"> strengthen</w:t>
      </w:r>
      <w:r w:rsidR="00363DD1">
        <w:rPr>
          <w:rFonts w:ascii="Arial" w:hAnsi="Arial" w:cs="Arial"/>
          <w:bCs/>
        </w:rPr>
        <w:t>ing</w:t>
      </w:r>
      <w:r w:rsidR="00D07F08" w:rsidRPr="00181DE5">
        <w:rPr>
          <w:rFonts w:ascii="Arial" w:hAnsi="Arial" w:cs="Arial"/>
          <w:bCs/>
        </w:rPr>
        <w:t> training for the judiciary and law enforcement personnel to enhance their capacity to respond effectively to cases of vi</w:t>
      </w:r>
      <w:r w:rsidR="00181DE5">
        <w:rPr>
          <w:rFonts w:ascii="Arial" w:hAnsi="Arial" w:cs="Arial"/>
          <w:bCs/>
        </w:rPr>
        <w:t>olence against women and girls.</w:t>
      </w:r>
      <w:r w:rsidR="00181DE5">
        <w:rPr>
          <w:rFonts w:ascii="Arial" w:hAnsi="Arial" w:cs="Arial"/>
          <w:bCs/>
        </w:rPr>
        <w:br/>
      </w:r>
    </w:p>
    <w:p w:rsidR="00181DE5" w:rsidRDefault="00D07F08" w:rsidP="00181DE5">
      <w:pPr>
        <w:pStyle w:val="ListParagraph"/>
        <w:numPr>
          <w:ilvl w:val="0"/>
          <w:numId w:val="1"/>
        </w:numPr>
        <w:spacing w:after="0"/>
        <w:rPr>
          <w:rFonts w:ascii="Arial" w:hAnsi="Arial" w:cs="Arial"/>
          <w:bCs/>
        </w:rPr>
      </w:pPr>
      <w:r w:rsidRPr="00181DE5">
        <w:rPr>
          <w:rFonts w:ascii="Arial" w:hAnsi="Arial" w:cs="Arial"/>
          <w:bCs/>
        </w:rPr>
        <w:t>Recognize marital rape as a criminal offence.</w:t>
      </w:r>
      <w:r w:rsidR="00181DE5">
        <w:rPr>
          <w:rFonts w:ascii="Arial" w:hAnsi="Arial" w:cs="Arial"/>
          <w:bCs/>
        </w:rPr>
        <w:br/>
      </w:r>
    </w:p>
    <w:p w:rsidR="00D07F08" w:rsidRPr="00D07F08" w:rsidRDefault="00D07F08" w:rsidP="00181DE5">
      <w:pPr>
        <w:pStyle w:val="ListParagraph"/>
        <w:numPr>
          <w:ilvl w:val="0"/>
          <w:numId w:val="1"/>
        </w:numPr>
        <w:spacing w:after="0"/>
        <w:rPr>
          <w:rFonts w:ascii="Arial" w:hAnsi="Arial" w:cs="Arial"/>
          <w:bCs/>
        </w:rPr>
      </w:pPr>
      <w:r w:rsidRPr="00D07F08">
        <w:rPr>
          <w:rFonts w:ascii="Arial" w:hAnsi="Arial" w:cs="Arial"/>
          <w:bCs/>
        </w:rPr>
        <w:t>Repeal laws that criminalize a person’s sexuality.</w:t>
      </w:r>
    </w:p>
    <w:p w:rsidR="00D07F08" w:rsidRPr="00D07F08" w:rsidRDefault="00D07F08" w:rsidP="00D07F08">
      <w:pPr>
        <w:spacing w:line="240" w:lineRule="auto"/>
        <w:rPr>
          <w:rFonts w:ascii="Arial" w:eastAsia="Times New Roman" w:hAnsi="Arial" w:cs="Arial"/>
          <w:b/>
          <w:sz w:val="24"/>
          <w:szCs w:val="24"/>
          <w:lang w:eastAsia="en-CA"/>
        </w:rPr>
      </w:pPr>
      <w:r w:rsidRPr="00D07F08">
        <w:rPr>
          <w:rFonts w:ascii="Arial" w:eastAsia="Times New Roman" w:hAnsi="Arial" w:cs="Arial"/>
          <w:b/>
          <w:sz w:val="24"/>
          <w:szCs w:val="24"/>
          <w:lang w:eastAsia="en-CA"/>
        </w:rPr>
        <w:t>Observations (if time allows):</w:t>
      </w:r>
    </w:p>
    <w:p w:rsidR="003C1DE9" w:rsidRDefault="00D07F08" w:rsidP="00D07F08">
      <w:pPr>
        <w:spacing w:line="240" w:lineRule="auto"/>
      </w:pPr>
      <w:r w:rsidRPr="00D07F08">
        <w:rPr>
          <w:rFonts w:ascii="Arial" w:eastAsia="Times New Roman" w:hAnsi="Arial" w:cs="Arial"/>
          <w:sz w:val="24"/>
          <w:szCs w:val="24"/>
          <w:lang w:eastAsia="en-CA"/>
        </w:rPr>
        <w:t>We welcome the steps taken by Zambia to develop new legislation on freedom of the press and access to information. These laws will be important to guarantee, in a break from past negative practices, that the media can oper</w:t>
      </w:r>
      <w:r>
        <w:rPr>
          <w:rFonts w:ascii="Arial" w:eastAsia="Times New Roman" w:hAnsi="Arial" w:cs="Arial"/>
          <w:sz w:val="24"/>
          <w:szCs w:val="24"/>
          <w:lang w:eastAsia="en-CA"/>
        </w:rPr>
        <w:t>ate independently of government.</w:t>
      </w:r>
      <w:r>
        <w:t xml:space="preserve"> </w:t>
      </w:r>
    </w:p>
    <w:sectPr w:rsidR="003C1DE9" w:rsidSect="005A4B61">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1" w:rsidRDefault="005A4B61" w:rsidP="005A4B61">
      <w:pPr>
        <w:spacing w:after="0" w:line="240" w:lineRule="auto"/>
      </w:pPr>
      <w:r>
        <w:separator/>
      </w:r>
    </w:p>
  </w:endnote>
  <w:endnote w:type="continuationSeparator" w:id="0">
    <w:p w:rsidR="005A4B61" w:rsidRDefault="005A4B61" w:rsidP="005A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1" w:rsidRDefault="005A4B61">
    <w:pPr>
      <w:pStyle w:val="Footer"/>
    </w:pPr>
    <w:r>
      <w:rPr>
        <w:noProof/>
        <w:lang w:val="en-GB" w:eastAsia="en-GB"/>
      </w:rPr>
      <w:drawing>
        <wp:inline distT="0" distB="0" distL="0" distR="0" wp14:anchorId="3EB400CC" wp14:editId="1A8F6EF3">
          <wp:extent cx="1085850" cy="285750"/>
          <wp:effectExtent l="0" t="0" r="0" b="0"/>
          <wp:docPr id="3" name="Picture 3" descr="canwordmark-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wordmark-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1" w:rsidRDefault="005A4B61" w:rsidP="005A4B61">
      <w:pPr>
        <w:spacing w:after="0" w:line="240" w:lineRule="auto"/>
      </w:pPr>
      <w:r>
        <w:separator/>
      </w:r>
    </w:p>
  </w:footnote>
  <w:footnote w:type="continuationSeparator" w:id="0">
    <w:p w:rsidR="005A4B61" w:rsidRDefault="005A4B61" w:rsidP="005A4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4A93"/>
    <w:multiLevelType w:val="hybridMultilevel"/>
    <w:tmpl w:val="0BF4F540"/>
    <w:lvl w:ilvl="0" w:tplc="CDD88078">
      <w:start w:val="1"/>
      <w:numFmt w:val="decimal"/>
      <w:lvlText w:val="%1."/>
      <w:lvlJc w:val="left"/>
      <w:pPr>
        <w:ind w:left="717" w:hanging="360"/>
      </w:pPr>
      <w:rPr>
        <w:rFonts w:eastAsia="Arial"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08"/>
    <w:rsid w:val="00181DE5"/>
    <w:rsid w:val="00363DD1"/>
    <w:rsid w:val="003C1DE9"/>
    <w:rsid w:val="005A4B61"/>
    <w:rsid w:val="00703697"/>
    <w:rsid w:val="0076621E"/>
    <w:rsid w:val="007D3201"/>
    <w:rsid w:val="00CB46C5"/>
    <w:rsid w:val="00D07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rsid w:val="00D07F08"/>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7F08"/>
    <w:rPr>
      <w:b/>
      <w:bCs/>
    </w:rPr>
  </w:style>
  <w:style w:type="paragraph" w:styleId="ListParagraph">
    <w:name w:val="List Paragraph"/>
    <w:basedOn w:val="Normal"/>
    <w:uiPriority w:val="34"/>
    <w:qFormat/>
    <w:rsid w:val="00D07F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A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61"/>
  </w:style>
  <w:style w:type="paragraph" w:styleId="BalloonText">
    <w:name w:val="Balloon Text"/>
    <w:basedOn w:val="Normal"/>
    <w:link w:val="BalloonTextChar"/>
    <w:uiPriority w:val="99"/>
    <w:semiHidden/>
    <w:unhideWhenUsed/>
    <w:rsid w:val="005A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rsid w:val="00D07F08"/>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7F08"/>
    <w:rPr>
      <w:b/>
      <w:bCs/>
    </w:rPr>
  </w:style>
  <w:style w:type="paragraph" w:styleId="ListParagraph">
    <w:name w:val="List Paragraph"/>
    <w:basedOn w:val="Normal"/>
    <w:uiPriority w:val="34"/>
    <w:qFormat/>
    <w:rsid w:val="00D07F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A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61"/>
  </w:style>
  <w:style w:type="paragraph" w:styleId="BalloonText">
    <w:name w:val="Balloon Text"/>
    <w:basedOn w:val="Normal"/>
    <w:link w:val="BalloonTextChar"/>
    <w:uiPriority w:val="99"/>
    <w:semiHidden/>
    <w:unhideWhenUsed/>
    <w:rsid w:val="005A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4126">
      <w:bodyDiv w:val="1"/>
      <w:marLeft w:val="0"/>
      <w:marRight w:val="0"/>
      <w:marTop w:val="0"/>
      <w:marBottom w:val="0"/>
      <w:divBdr>
        <w:top w:val="none" w:sz="0" w:space="0" w:color="auto"/>
        <w:left w:val="none" w:sz="0" w:space="0" w:color="auto"/>
        <w:bottom w:val="none" w:sz="0" w:space="0" w:color="auto"/>
        <w:right w:val="none" w:sz="0" w:space="0" w:color="auto"/>
      </w:divBdr>
      <w:divsChild>
        <w:div w:id="1803300757">
          <w:marLeft w:val="0"/>
          <w:marRight w:val="0"/>
          <w:marTop w:val="0"/>
          <w:marBottom w:val="0"/>
          <w:divBdr>
            <w:top w:val="none" w:sz="0" w:space="0" w:color="auto"/>
            <w:left w:val="none" w:sz="0" w:space="0" w:color="auto"/>
            <w:bottom w:val="none" w:sz="0" w:space="0" w:color="auto"/>
            <w:right w:val="none" w:sz="0" w:space="0" w:color="auto"/>
          </w:divBdr>
        </w:div>
        <w:div w:id="15264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860EA2A3FB2C542A100DB8C896EC22A" ma:contentTypeVersion="2" ma:contentTypeDescription="Country Statements" ma:contentTypeScope="" ma:versionID="93e53d42e547e1212b70a32311e8d83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38</Order1>
  </documentManagement>
</p:properties>
</file>

<file path=customXml/itemProps1.xml><?xml version="1.0" encoding="utf-8"?>
<ds:datastoreItem xmlns:ds="http://schemas.openxmlformats.org/officeDocument/2006/customXml" ds:itemID="{9B4E9573-C0C0-4604-95F1-A251A622283A}"/>
</file>

<file path=customXml/itemProps2.xml><?xml version="1.0" encoding="utf-8"?>
<ds:datastoreItem xmlns:ds="http://schemas.openxmlformats.org/officeDocument/2006/customXml" ds:itemID="{EDCC8C51-2CC7-4B82-A690-F343686FAB0E}"/>
</file>

<file path=customXml/itemProps3.xml><?xml version="1.0" encoding="utf-8"?>
<ds:datastoreItem xmlns:ds="http://schemas.openxmlformats.org/officeDocument/2006/customXml" ds:itemID="{8F9C42B8-A5D9-44A6-9A7A-0B1E9C1C4243}"/>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Gilbert, Alex -MIH</dc:creator>
  <cp:lastModifiedBy>Eeva Kristiina Holopainen</cp:lastModifiedBy>
  <cp:revision>2</cp:revision>
  <cp:lastPrinted>2012-10-30T08:13:00Z</cp:lastPrinted>
  <dcterms:created xsi:type="dcterms:W3CDTF">2012-10-30T14:23:00Z</dcterms:created>
  <dcterms:modified xsi:type="dcterms:W3CDTF">2012-10-30T14:23:00Z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0x010100CA92D31222379248846EF4F1EBFB5EDE00C860EA2A3FB2C542A100DB8C896EC22A</vt:lpwstr>
  </property>
</Properties>
</file>